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EE" w:rsidRPr="00CD6BFD" w:rsidRDefault="005948A3" w:rsidP="00CD6BFD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GoBack"/>
      <w:r w:rsidRPr="00CD6BFD">
        <w:rPr>
          <w:rFonts w:ascii="Times New Roman" w:hAnsi="Times New Roman" w:cs="Times New Roman"/>
          <w:b/>
          <w:sz w:val="24"/>
          <w:szCs w:val="24"/>
        </w:rPr>
        <w:t xml:space="preserve">1 неделя. Урок: </w:t>
      </w:r>
      <w:r w:rsidRPr="00CD6BFD">
        <w:rPr>
          <w:rFonts w:ascii="Times New Roman" w:hAnsi="Times New Roman" w:cs="Times New Roman"/>
          <w:b/>
          <w:iCs/>
          <w:sz w:val="24"/>
          <w:szCs w:val="24"/>
        </w:rPr>
        <w:t>Энциклопедия математических развлечений.</w:t>
      </w:r>
    </w:p>
    <w:p w:rsidR="005948A3" w:rsidRPr="00CD6BFD" w:rsidRDefault="005948A3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b/>
          <w:bCs/>
          <w:sz w:val="24"/>
          <w:szCs w:val="24"/>
        </w:rPr>
        <w:t>Математические развлечения и игры</w:t>
      </w:r>
      <w:r w:rsidRPr="00CD6BFD">
        <w:rPr>
          <w:rFonts w:ascii="Times New Roman" w:hAnsi="Times New Roman" w:cs="Times New Roman"/>
          <w:sz w:val="24"/>
          <w:szCs w:val="24"/>
        </w:rPr>
        <w:t>. Математическими развлечениями называют обычно разнообразные задачи и упражнения занимательного характера, требующие проявления находчивости, смекалки, оригинальности мышления, умения критически оценить условия или постановку вопроса: в частности — головоломки, задачи на превращение одной фигуры в другую путём разрезания и переложения частей, фокусы, основанные на вычислениях, математические игры. К математическим играм относят либо игры, имеющие дело с числами, фигурами и тому подобным, либо игры, исход которых может быть предопределён предварительным теоретическим анализом. С появлением и развитием математических </w:t>
      </w:r>
      <w:r w:rsidRPr="00CD6B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 теории</w:t>
      </w:r>
      <w:r w:rsidRPr="00CD6BFD">
        <w:rPr>
          <w:rFonts w:ascii="Times New Roman" w:hAnsi="Times New Roman" w:cs="Times New Roman"/>
          <w:sz w:val="24"/>
          <w:szCs w:val="24"/>
        </w:rPr>
        <w:t> термин «математические игры» (в смысле этой статьи) постепенно выходит из употребления.</w:t>
      </w:r>
    </w:p>
    <w:p w:rsidR="005948A3" w:rsidRPr="00CD6BFD" w:rsidRDefault="005948A3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Домашняя работа: задание в тетради</w:t>
      </w:r>
    </w:p>
    <w:p w:rsidR="005948A3" w:rsidRPr="00CD6BFD" w:rsidRDefault="005948A3" w:rsidP="00CD6BF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 xml:space="preserve">2 неделя. Урок: </w:t>
      </w:r>
      <w:r w:rsidRPr="00CD6BFD">
        <w:rPr>
          <w:rFonts w:ascii="Times New Roman" w:hAnsi="Times New Roman" w:cs="Times New Roman"/>
          <w:iCs/>
          <w:sz w:val="24"/>
          <w:szCs w:val="24"/>
        </w:rPr>
        <w:t>В царстве смекалки</w:t>
      </w:r>
      <w:r w:rsidR="00D814D6" w:rsidRPr="00CD6BFD">
        <w:rPr>
          <w:rFonts w:ascii="Times New Roman" w:hAnsi="Times New Roman" w:cs="Times New Roman"/>
          <w:iCs/>
          <w:sz w:val="24"/>
          <w:szCs w:val="24"/>
        </w:rPr>
        <w:t>.</w:t>
      </w:r>
    </w:p>
    <w:p w:rsidR="00D814D6" w:rsidRPr="00CD6BFD" w:rsidRDefault="00D814D6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Создать условия для организации деятельности учащихся, развивать смекалку, познавательный интерес, мышление; воспитывать культуру общения, познавательную активность, умение работать в коллективе, дружеское отношение друг к другу.</w:t>
      </w:r>
    </w:p>
    <w:p w:rsidR="00D814D6" w:rsidRPr="00CD6BFD" w:rsidRDefault="00D814D6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Домашняя работа: задание в тетради</w:t>
      </w:r>
    </w:p>
    <w:p w:rsidR="00D814D6" w:rsidRPr="00CD6BFD" w:rsidRDefault="00D814D6" w:rsidP="00CD6BF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3 неделя. Урок:</w:t>
      </w:r>
      <w:r w:rsidRPr="00CD6BFD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eastAsia="ru-RU"/>
        </w:rPr>
        <w:t xml:space="preserve"> </w:t>
      </w:r>
      <w:r w:rsidRPr="00CD6BFD">
        <w:rPr>
          <w:rFonts w:ascii="Times New Roman" w:hAnsi="Times New Roman" w:cs="Times New Roman"/>
          <w:iCs/>
          <w:sz w:val="24"/>
          <w:szCs w:val="24"/>
        </w:rPr>
        <w:t>Головоломки и шарады.</w:t>
      </w:r>
    </w:p>
    <w:p w:rsidR="00D814D6" w:rsidRPr="00CD6BFD" w:rsidRDefault="00D814D6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 xml:space="preserve"> Ведь это так интересно - особенно когда, получается, сделать красивую картинку практически из «ничего»! А это в свою очередь и очень полезно для развития умственных способностей. Такого рода логические забавы называются </w:t>
      </w:r>
      <w:r w:rsidRPr="00CD6BFD">
        <w:rPr>
          <w:rFonts w:ascii="Times New Roman" w:hAnsi="Times New Roman" w:cs="Times New Roman"/>
          <w:b/>
          <w:bCs/>
          <w:sz w:val="24"/>
          <w:szCs w:val="24"/>
        </w:rPr>
        <w:t>головоломками</w:t>
      </w:r>
      <w:r w:rsidRPr="00CD6BFD">
        <w:rPr>
          <w:rFonts w:ascii="Times New Roman" w:hAnsi="Times New Roman" w:cs="Times New Roman"/>
          <w:sz w:val="24"/>
          <w:szCs w:val="24"/>
        </w:rPr>
        <w:t>. Именно </w:t>
      </w:r>
      <w:r w:rsidRPr="00CD6BFD">
        <w:rPr>
          <w:rFonts w:ascii="Times New Roman" w:hAnsi="Times New Roman" w:cs="Times New Roman"/>
          <w:b/>
          <w:bCs/>
          <w:sz w:val="24"/>
          <w:szCs w:val="24"/>
        </w:rPr>
        <w:t>головоломки для детей</w:t>
      </w:r>
      <w:r w:rsidRPr="00CD6BFD">
        <w:rPr>
          <w:rFonts w:ascii="Times New Roman" w:hAnsi="Times New Roman" w:cs="Times New Roman"/>
          <w:sz w:val="24"/>
          <w:szCs w:val="24"/>
        </w:rPr>
        <w:t> являются весьма самодостаточной игрушкой. Так как для того, чтобы играть в нее не требуется каких-то специальных приспособлений. Сама головоломка в себе заключает несколько частей, которыми и требуется манипулировать, для того чтобы решить, как иногда кажется, совсем непростую задачу.</w:t>
      </w:r>
    </w:p>
    <w:p w:rsidR="00D814D6" w:rsidRPr="00CD6BFD" w:rsidRDefault="00D814D6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Домашняя работа: задание в тетради</w:t>
      </w:r>
    </w:p>
    <w:p w:rsidR="00D814D6" w:rsidRPr="00CD6BFD" w:rsidRDefault="00D814D6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 xml:space="preserve">4 неделя. Урок: </w:t>
      </w:r>
      <w:r w:rsidR="00CD6BFD" w:rsidRPr="00CD6BFD">
        <w:rPr>
          <w:rFonts w:ascii="Times New Roman" w:hAnsi="Times New Roman" w:cs="Times New Roman"/>
          <w:sz w:val="24"/>
          <w:szCs w:val="24"/>
        </w:rPr>
        <w:t>Мир занимательных задач.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Задачи, допускающие несколько способов решения. Задачи с недостаточными, некорректными данными, с избыточным составом условия.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Последовательность шагов (алгоритм) решения задачи.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Задачи, имеющие несколько решений. Обратные задачи и задания.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Ориентировка в тексте задачи, выделение условия и вопроса, данных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Старинные задачи. Логические задачи. Задачи на переливание. Составление аналогичных задач и заданий.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Нестандартные задачи. Использование знаково-символических сре</w:t>
      </w:r>
      <w:proofErr w:type="gramStart"/>
      <w:r w:rsidRPr="00CD6BFD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D6BFD">
        <w:rPr>
          <w:rFonts w:ascii="Times New Roman" w:hAnsi="Times New Roman" w:cs="Times New Roman"/>
          <w:sz w:val="24"/>
          <w:szCs w:val="24"/>
        </w:rPr>
        <w:t>я моделирования ситуаций, описанных в задачах.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Задачи, решаемые способом перебора. «Открытые» задачи и задания.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Задачи и задания по проверке готовых решений, в том числе неверных.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Анализ и оценка готовых решений задачи, выбор верных решений.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 xml:space="preserve">Задачи на доказательство, </w:t>
      </w:r>
      <w:proofErr w:type="gramStart"/>
      <w:r w:rsidRPr="00CD6BFD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D6BFD">
        <w:rPr>
          <w:rFonts w:ascii="Times New Roman" w:hAnsi="Times New Roman" w:cs="Times New Roman"/>
          <w:sz w:val="24"/>
          <w:szCs w:val="24"/>
        </w:rPr>
        <w:t xml:space="preserve"> найти цифровое значение букв в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условной записи: СМЕХ + ГРОМ = ГРЕМИ и др. Обоснование выполняемых и выполненных действий.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Решение олимпиадных задач международного конкурса «Кенгуру».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Воспроизведение способа решения задачи. Выбор наиболее эффективных способов решения.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Домашняя работа: задание в тетради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5 неделя. Урок: История в числах</w:t>
      </w:r>
      <w:proofErr w:type="gramStart"/>
      <w:r w:rsidRPr="00CD6BF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D6BFD">
        <w:rPr>
          <w:rFonts w:ascii="Times New Roman" w:hAnsi="Times New Roman" w:cs="Times New Roman"/>
          <w:sz w:val="24"/>
          <w:szCs w:val="24"/>
        </w:rPr>
        <w:t xml:space="preserve"> Проект 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 xml:space="preserve">  Можно ли представить мир без чисел?     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Число одно из основных понятий математики, позволяющее выразить результаты счета или измерения.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lastRenderedPageBreak/>
        <w:t>         Люди так часто пользуются числами и счетом, что трудно даже представить себе, что они существовали не всегда, а были изобретены человеком.</w:t>
      </w:r>
      <w:r w:rsidRPr="00CD6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D6BFD">
        <w:rPr>
          <w:rFonts w:ascii="Times New Roman" w:hAnsi="Times New Roman" w:cs="Times New Roman"/>
          <w:sz w:val="24"/>
          <w:szCs w:val="24"/>
        </w:rPr>
        <w:t> Ученые считают, что числа зародилась еще в доисторические времена, когда человек научился считать предметы. Но знаки для обозначения чисел появились значительно позже: их изобрели шумеры — народ, живший в 3000—2000 гг. до н. э. в Месопотамии (ныне в Ираке).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Домашняя работа: задание в тетради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 xml:space="preserve">6 неделя. Урок: </w:t>
      </w:r>
      <w:r w:rsidRPr="00CD6BFD">
        <w:rPr>
          <w:rFonts w:ascii="Times New Roman" w:hAnsi="Times New Roman" w:cs="Times New Roman"/>
          <w:iCs/>
          <w:sz w:val="24"/>
          <w:szCs w:val="24"/>
        </w:rPr>
        <w:t>Математическое путешествие.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 xml:space="preserve">Для одаренных учащихся необходим особый подход. Их необходимо обучать не только фактам, алгоритмам, а идеям и способам, методам, развивающим мышление, побуждающим к самостоятельной работе, ориентирующим на дальнейшее самосовершенствование и самообразование. Использую индивидуальный подход к одаренным учащимся при составлении карточек-заданий (тестов, самостоятельных, домашних работ и прочее), а также даю простор для творческого самовыражения и самореализации учащихся (творческие задания, исследовательские работы, проектные работы, научно-практические работы) в соответствии с возрастными и индивидуальными особенностями учащихся. В работе с </w:t>
      </w:r>
      <w:proofErr w:type="gramStart"/>
      <w:r w:rsidRPr="00CD6BFD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CD6BFD">
        <w:rPr>
          <w:rFonts w:ascii="Times New Roman" w:hAnsi="Times New Roman" w:cs="Times New Roman"/>
          <w:sz w:val="24"/>
          <w:szCs w:val="24"/>
        </w:rPr>
        <w:t xml:space="preserve"> использую технологию проектного обучения, в сочетании с технологией проблемного обучения, и методикой обучения в «малых группах». Работаю в рамках математического кружка (подготовка ученических проектов, исследовательских работ, участие в районных конкурсах, проведение ученических конференций и т.д.).</w:t>
      </w:r>
    </w:p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BFD">
        <w:rPr>
          <w:rFonts w:ascii="Times New Roman" w:hAnsi="Times New Roman" w:cs="Times New Roman"/>
          <w:sz w:val="24"/>
          <w:szCs w:val="24"/>
        </w:rPr>
        <w:t>Домашняя работа: задание в тетради</w:t>
      </w:r>
    </w:p>
    <w:bookmarkEnd w:id="0"/>
    <w:p w:rsidR="00CD6BFD" w:rsidRPr="00CD6BFD" w:rsidRDefault="00CD6BFD" w:rsidP="00CD6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6BFD" w:rsidRPr="00CD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99"/>
    <w:rsid w:val="003762EE"/>
    <w:rsid w:val="005948A3"/>
    <w:rsid w:val="00832599"/>
    <w:rsid w:val="00CD6BFD"/>
    <w:rsid w:val="00D8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BF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B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4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Латыповы</dc:creator>
  <cp:keywords/>
  <dc:description/>
  <cp:lastModifiedBy>Латыповы</cp:lastModifiedBy>
  <cp:revision>2</cp:revision>
  <dcterms:created xsi:type="dcterms:W3CDTF">2020-03-31T12:46:00Z</dcterms:created>
  <dcterms:modified xsi:type="dcterms:W3CDTF">2020-03-31T13:24:00Z</dcterms:modified>
</cp:coreProperties>
</file>